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7A731" w14:textId="2C25EC00" w:rsidR="003F2BD5" w:rsidRDefault="003F2BD5" w:rsidP="003F2BD5">
      <w:pPr>
        <w:ind w:left="1701" w:right="1701"/>
      </w:pPr>
    </w:p>
    <w:p w14:paraId="45DB96BD" w14:textId="1432A93A" w:rsidR="003F2BD5" w:rsidRDefault="003F2BD5" w:rsidP="003F2BD5">
      <w:pPr>
        <w:ind w:left="1701" w:right="1701"/>
      </w:pPr>
    </w:p>
    <w:p w14:paraId="7692E45E" w14:textId="7C4FE33B" w:rsidR="003F2BD5" w:rsidRDefault="003F2BD5" w:rsidP="003F2BD5">
      <w:pPr>
        <w:ind w:left="1701" w:right="1701"/>
      </w:pPr>
    </w:p>
    <w:p w14:paraId="1FCD3CA8" w14:textId="1F9CB401" w:rsidR="003F2BD5" w:rsidRDefault="003F2BD5" w:rsidP="003F2BD5">
      <w:pPr>
        <w:ind w:left="1701" w:right="1701"/>
      </w:pPr>
    </w:p>
    <w:p w14:paraId="59B23BF7" w14:textId="25B35603" w:rsidR="003F2BD5" w:rsidRDefault="003F2BD5" w:rsidP="003F2BD5">
      <w:pPr>
        <w:ind w:left="1701" w:right="1701"/>
      </w:pPr>
    </w:p>
    <w:p w14:paraId="6BF77E6A" w14:textId="10B993BC" w:rsidR="003F2BD5" w:rsidRDefault="003F2BD5" w:rsidP="003F2BD5">
      <w:pPr>
        <w:ind w:left="1701" w:right="1701"/>
      </w:pPr>
    </w:p>
    <w:p w14:paraId="3A654413" w14:textId="59F17042" w:rsidR="003F2BD5" w:rsidRDefault="003F2BD5" w:rsidP="003F2BD5">
      <w:pPr>
        <w:ind w:left="1701" w:right="1701"/>
      </w:pPr>
    </w:p>
    <w:p w14:paraId="1E6C6846" w14:textId="3FE9062B" w:rsidR="003F2BD5" w:rsidRDefault="003F2BD5" w:rsidP="003F2BD5">
      <w:pPr>
        <w:ind w:left="1701" w:right="1701"/>
      </w:pPr>
    </w:p>
    <w:p w14:paraId="699E770F" w14:textId="7F4A79AD" w:rsidR="003F2BD5" w:rsidRDefault="003F2BD5" w:rsidP="003F2BD5">
      <w:pPr>
        <w:ind w:left="1701" w:right="1701"/>
      </w:pPr>
    </w:p>
    <w:p w14:paraId="672ACC05" w14:textId="6FE1C47D" w:rsidR="003F2BD5" w:rsidRDefault="003F2BD5" w:rsidP="003F2BD5">
      <w:pPr>
        <w:ind w:left="1701" w:right="1701"/>
      </w:pPr>
    </w:p>
    <w:p w14:paraId="433BE619" w14:textId="6BF71C21" w:rsidR="003F2BD5" w:rsidRDefault="003F2BD5" w:rsidP="003F2BD5">
      <w:pPr>
        <w:ind w:left="1701" w:right="1701"/>
      </w:pPr>
    </w:p>
    <w:p w14:paraId="01FF1009" w14:textId="3116C811" w:rsidR="003F2BD5" w:rsidRDefault="003F2BD5" w:rsidP="003F2BD5">
      <w:pPr>
        <w:ind w:left="1701" w:right="1701"/>
      </w:pPr>
    </w:p>
    <w:p w14:paraId="17030E4E" w14:textId="73C99286" w:rsidR="00272660" w:rsidRPr="00272660" w:rsidRDefault="00635F25" w:rsidP="00272660">
      <w:pPr>
        <w:spacing w:after="240"/>
        <w:ind w:left="1701" w:right="1701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ASSEMBLÉE GÉNÉRALE (VOTE DE GRÈVE)</w:t>
      </w:r>
    </w:p>
    <w:p w14:paraId="4FEE3F1E" w14:textId="77777777" w:rsidR="00D11407" w:rsidRPr="00D11407" w:rsidRDefault="00272660" w:rsidP="00D11407">
      <w:pPr>
        <w:spacing w:after="240"/>
        <w:ind w:left="1701" w:right="1701"/>
        <w:rPr>
          <w:rFonts w:ascii="Arial" w:hAnsi="Arial" w:cs="Arial"/>
          <w:sz w:val="28"/>
          <w:szCs w:val="28"/>
          <w:highlight w:val="yellow"/>
        </w:rPr>
      </w:pPr>
      <w:r w:rsidRPr="00272660">
        <w:rPr>
          <w:rFonts w:ascii="Arial Black" w:hAnsi="Arial Black" w:cs="Arial"/>
          <w:b/>
          <w:bCs/>
          <w:sz w:val="32"/>
          <w:szCs w:val="32"/>
        </w:rPr>
        <w:t>OÙ</w:t>
      </w:r>
      <w:r w:rsidR="00D11407">
        <w:rPr>
          <w:rFonts w:ascii="Arial Black" w:hAnsi="Arial Black" w:cs="Arial"/>
          <w:b/>
          <w:bCs/>
          <w:sz w:val="32"/>
          <w:szCs w:val="32"/>
        </w:rPr>
        <w:t xml:space="preserve"> </w:t>
      </w:r>
      <w:r w:rsidRPr="00272660">
        <w:rPr>
          <w:rFonts w:ascii="Arial Black" w:hAnsi="Arial Black" w:cs="Arial"/>
          <w:b/>
          <w:bCs/>
          <w:sz w:val="32"/>
          <w:szCs w:val="32"/>
        </w:rPr>
        <w:t>?</w:t>
      </w:r>
      <w:r w:rsidRPr="00D11407">
        <w:rPr>
          <w:rFonts w:ascii="Arial Black" w:hAnsi="Arial Black" w:cs="Arial"/>
          <w:b/>
          <w:bCs/>
          <w:sz w:val="32"/>
          <w:szCs w:val="32"/>
        </w:rPr>
        <w:t xml:space="preserve"> </w:t>
      </w:r>
      <w:r w:rsidR="00D11407" w:rsidRPr="00D11407">
        <w:rPr>
          <w:rFonts w:ascii="Arial" w:hAnsi="Arial" w:cs="Arial"/>
          <w:sz w:val="28"/>
          <w:szCs w:val="28"/>
          <w:highlight w:val="yellow"/>
        </w:rPr>
        <w:t>Sur la plate-forme Zoom</w:t>
      </w:r>
      <w:r w:rsidR="00D11407" w:rsidRPr="00D11407">
        <w:rPr>
          <w:rFonts w:ascii="Arial" w:hAnsi="Arial" w:cs="Arial"/>
          <w:sz w:val="28"/>
          <w:szCs w:val="28"/>
          <w:highlight w:val="yellow"/>
        </w:rPr>
        <w:br/>
      </w:r>
    </w:p>
    <w:p w14:paraId="6AEDD4D3" w14:textId="2806F859" w:rsidR="00D11407" w:rsidRPr="00D11407" w:rsidRDefault="00D11407" w:rsidP="00D11407">
      <w:pPr>
        <w:spacing w:after="240"/>
        <w:ind w:left="1701" w:right="1701"/>
        <w:rPr>
          <w:rFonts w:ascii="Arial" w:hAnsi="Arial" w:cs="Arial"/>
          <w:sz w:val="28"/>
          <w:szCs w:val="28"/>
          <w:highlight w:val="yellow"/>
        </w:rPr>
      </w:pPr>
      <w:r w:rsidRPr="00D11407">
        <w:rPr>
          <w:rFonts w:ascii="Arial" w:hAnsi="Arial" w:cs="Arial"/>
          <w:sz w:val="28"/>
          <w:szCs w:val="28"/>
          <w:highlight w:val="yellow"/>
        </w:rPr>
        <w:t>EXEMPLE !!!!!!!!!!!!!!!</w:t>
      </w:r>
    </w:p>
    <w:p w14:paraId="6E53F7BC" w14:textId="06965BF7" w:rsidR="00272660" w:rsidRPr="00D11407" w:rsidRDefault="00D11407" w:rsidP="00D11407">
      <w:pPr>
        <w:spacing w:after="240"/>
        <w:ind w:left="1701" w:right="1701"/>
        <w:rPr>
          <w:rFonts w:ascii="Arial" w:hAnsi="Arial" w:cs="Arial"/>
          <w:sz w:val="28"/>
          <w:szCs w:val="28"/>
          <w:highlight w:val="yellow"/>
          <w:lang w:val="en-US"/>
        </w:rPr>
      </w:pPr>
      <w:proofErr w:type="gramStart"/>
      <w:r w:rsidRPr="00D11407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Web :</w:t>
      </w:r>
      <w:proofErr w:type="gramEnd"/>
      <w:r w:rsidRPr="00D11407">
        <w:rPr>
          <w:rFonts w:ascii="Arial" w:hAnsi="Arial" w:cs="Arial"/>
          <w:sz w:val="28"/>
          <w:szCs w:val="28"/>
          <w:highlight w:val="yellow"/>
          <w:lang w:val="en-US"/>
        </w:rPr>
        <w:t xml:space="preserve"> </w:t>
      </w:r>
      <w:hyperlink r:id="rId9" w:history="1">
        <w:r w:rsidRPr="00E840B0">
          <w:rPr>
            <w:rStyle w:val="Hyperlien"/>
            <w:rFonts w:ascii="Arial" w:hAnsi="Arial" w:cs="Arial"/>
            <w:sz w:val="28"/>
            <w:szCs w:val="28"/>
            <w:highlight w:val="yellow"/>
            <w:lang w:val="en-US"/>
          </w:rPr>
          <w:t>https://csn-qc-ccspp-ca.zoom.us/j/9536311</w:t>
        </w:r>
        <w:r w:rsidRPr="00E840B0">
          <w:rPr>
            <w:rStyle w:val="Hyperlien"/>
            <w:rFonts w:ascii="Arial" w:hAnsi="Arial" w:cs="Arial"/>
            <w:sz w:val="28"/>
            <w:szCs w:val="28"/>
            <w:highlight w:val="yellow"/>
            <w:lang w:val="en-US"/>
          </w:rPr>
          <w:t>2</w:t>
        </w:r>
        <w:r w:rsidRPr="00E840B0">
          <w:rPr>
            <w:rStyle w:val="Hyperlien"/>
            <w:rFonts w:ascii="Arial" w:hAnsi="Arial" w:cs="Arial"/>
            <w:sz w:val="28"/>
            <w:szCs w:val="28"/>
            <w:highlight w:val="yellow"/>
            <w:lang w:val="en-US"/>
          </w:rPr>
          <w:t>333</w:t>
        </w:r>
      </w:hyperlink>
    </w:p>
    <w:p w14:paraId="5445DD61" w14:textId="77777777" w:rsidR="00D11407" w:rsidRPr="00D11407" w:rsidRDefault="00D11407" w:rsidP="00D11407">
      <w:pPr>
        <w:spacing w:after="240"/>
        <w:ind w:left="1701" w:right="1701"/>
        <w:rPr>
          <w:rFonts w:ascii="Arial" w:hAnsi="Arial" w:cs="Arial"/>
          <w:sz w:val="28"/>
          <w:szCs w:val="28"/>
          <w:highlight w:val="yellow"/>
        </w:rPr>
      </w:pPr>
      <w:r w:rsidRPr="00D11407">
        <w:rPr>
          <w:rFonts w:ascii="Arial" w:hAnsi="Arial" w:cs="Arial"/>
          <w:b/>
          <w:bCs/>
          <w:sz w:val="28"/>
          <w:szCs w:val="28"/>
          <w:highlight w:val="yellow"/>
        </w:rPr>
        <w:t>ID de réunion :</w:t>
      </w:r>
      <w:r w:rsidRPr="00D11407">
        <w:rPr>
          <w:rFonts w:ascii="Arial" w:hAnsi="Arial" w:cs="Arial"/>
          <w:sz w:val="28"/>
          <w:szCs w:val="28"/>
          <w:highlight w:val="yellow"/>
        </w:rPr>
        <w:t xml:space="preserve"> 953 6311 3333</w:t>
      </w:r>
    </w:p>
    <w:p w14:paraId="293888EE" w14:textId="2867798A" w:rsidR="00D11407" w:rsidRPr="00D11407" w:rsidRDefault="00D11407" w:rsidP="00D11407">
      <w:pPr>
        <w:spacing w:after="240"/>
        <w:ind w:left="1701" w:right="1701"/>
        <w:rPr>
          <w:rFonts w:ascii="Arial" w:hAnsi="Arial" w:cs="Arial"/>
          <w:sz w:val="28"/>
          <w:szCs w:val="28"/>
          <w:highlight w:val="yellow"/>
        </w:rPr>
      </w:pPr>
      <w:r w:rsidRPr="00D11407">
        <w:rPr>
          <w:rFonts w:ascii="Arial" w:hAnsi="Arial" w:cs="Arial"/>
          <w:b/>
          <w:bCs/>
          <w:sz w:val="28"/>
          <w:szCs w:val="28"/>
          <w:highlight w:val="yellow"/>
        </w:rPr>
        <w:t>Code secret :</w:t>
      </w:r>
      <w:r w:rsidRPr="00D11407">
        <w:rPr>
          <w:rFonts w:ascii="Arial" w:hAnsi="Arial" w:cs="Arial"/>
          <w:sz w:val="28"/>
          <w:szCs w:val="28"/>
          <w:highlight w:val="yellow"/>
        </w:rPr>
        <w:t xml:space="preserve"> 25675162</w:t>
      </w:r>
    </w:p>
    <w:p w14:paraId="24AE782E" w14:textId="58B85771" w:rsidR="00D11407" w:rsidRDefault="00D11407" w:rsidP="00D11407">
      <w:pPr>
        <w:spacing w:after="240"/>
        <w:ind w:left="1701" w:right="1701"/>
        <w:rPr>
          <w:rFonts w:ascii="Arial" w:hAnsi="Arial" w:cs="Arial"/>
          <w:sz w:val="28"/>
          <w:szCs w:val="28"/>
        </w:rPr>
      </w:pPr>
      <w:r w:rsidRPr="00D11407">
        <w:rPr>
          <w:rFonts w:ascii="Arial" w:hAnsi="Arial" w:cs="Arial"/>
          <w:b/>
          <w:bCs/>
          <w:sz w:val="28"/>
          <w:szCs w:val="28"/>
          <w:highlight w:val="yellow"/>
        </w:rPr>
        <w:t>Téléphone :</w:t>
      </w:r>
      <w:r w:rsidRPr="00D11407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D11407">
        <w:rPr>
          <w:rFonts w:ascii="Arial" w:hAnsi="Arial" w:cs="Arial"/>
          <w:sz w:val="28"/>
          <w:szCs w:val="28"/>
          <w:highlight w:val="yellow"/>
        </w:rPr>
        <w:t>1 438 809 7799</w:t>
      </w:r>
      <w:r w:rsidRPr="00D11407">
        <w:rPr>
          <w:rFonts w:ascii="Arial" w:hAnsi="Arial" w:cs="Arial"/>
          <w:sz w:val="28"/>
          <w:szCs w:val="28"/>
        </w:rPr>
        <w:t xml:space="preserve"> </w:t>
      </w:r>
    </w:p>
    <w:p w14:paraId="05ABE7B3" w14:textId="77777777" w:rsidR="00635F25" w:rsidRPr="00272660" w:rsidRDefault="00635F25" w:rsidP="00272660">
      <w:pPr>
        <w:spacing w:after="240"/>
        <w:ind w:left="1701" w:right="1701"/>
        <w:rPr>
          <w:rFonts w:ascii="Arial Black" w:hAnsi="Arial Black" w:cs="Arial"/>
          <w:b/>
          <w:bCs/>
          <w:sz w:val="32"/>
          <w:szCs w:val="32"/>
        </w:rPr>
      </w:pPr>
    </w:p>
    <w:p w14:paraId="3C9D67ED" w14:textId="77777777" w:rsidR="00D11407" w:rsidRDefault="00272660" w:rsidP="00D11407">
      <w:pPr>
        <w:spacing w:after="240"/>
        <w:ind w:left="1701" w:right="1701"/>
        <w:rPr>
          <w:rFonts w:ascii="Arial Black" w:hAnsi="Arial Black" w:cs="Arial"/>
          <w:b/>
          <w:bCs/>
          <w:sz w:val="32"/>
          <w:szCs w:val="32"/>
        </w:rPr>
      </w:pPr>
      <w:r w:rsidRPr="00272660">
        <w:rPr>
          <w:rFonts w:ascii="Arial Black" w:hAnsi="Arial Black" w:cs="Arial"/>
          <w:b/>
          <w:bCs/>
          <w:sz w:val="32"/>
          <w:szCs w:val="32"/>
        </w:rPr>
        <w:t>QUAND?</w:t>
      </w:r>
      <w:r>
        <w:rPr>
          <w:rFonts w:ascii="Arial Black" w:hAnsi="Arial Black" w:cs="Arial"/>
          <w:b/>
          <w:bCs/>
          <w:sz w:val="32"/>
          <w:szCs w:val="32"/>
        </w:rPr>
        <w:t xml:space="preserve"> </w:t>
      </w:r>
    </w:p>
    <w:p w14:paraId="3DC2A872" w14:textId="521F250F" w:rsidR="00D11407" w:rsidRPr="00D11407" w:rsidRDefault="00D11407" w:rsidP="00D11407">
      <w:pPr>
        <w:spacing w:after="240"/>
        <w:ind w:left="1701" w:right="1701"/>
        <w:rPr>
          <w:rFonts w:ascii="Arial" w:hAnsi="Arial" w:cs="Arial"/>
          <w:sz w:val="28"/>
          <w:szCs w:val="28"/>
          <w:highlight w:val="yellow"/>
        </w:rPr>
      </w:pPr>
      <w:r w:rsidRPr="00D11407">
        <w:rPr>
          <w:rFonts w:ascii="Arial" w:hAnsi="Arial" w:cs="Arial"/>
          <w:b/>
          <w:bCs/>
          <w:sz w:val="28"/>
          <w:szCs w:val="28"/>
          <w:highlight w:val="yellow"/>
        </w:rPr>
        <w:t>2</w:t>
      </w:r>
      <w:r w:rsidRPr="00D11407">
        <w:rPr>
          <w:rFonts w:ascii="Arial" w:hAnsi="Arial" w:cs="Arial"/>
          <w:b/>
          <w:bCs/>
          <w:sz w:val="28"/>
          <w:szCs w:val="28"/>
          <w:highlight w:val="yellow"/>
        </w:rPr>
        <w:t>7</w:t>
      </w:r>
      <w:r w:rsidRPr="00D11407">
        <w:rPr>
          <w:rFonts w:ascii="Arial" w:hAnsi="Arial" w:cs="Arial"/>
          <w:b/>
          <w:bCs/>
          <w:sz w:val="28"/>
          <w:szCs w:val="28"/>
          <w:highlight w:val="yellow"/>
        </w:rPr>
        <w:t xml:space="preserve"> avril 2021</w:t>
      </w:r>
      <w:r w:rsidRPr="00D11407">
        <w:rPr>
          <w:rFonts w:ascii="Arial" w:hAnsi="Arial" w:cs="Arial"/>
          <w:sz w:val="28"/>
          <w:szCs w:val="28"/>
          <w:highlight w:val="yellow"/>
        </w:rPr>
        <w:t xml:space="preserve"> </w:t>
      </w:r>
    </w:p>
    <w:p w14:paraId="19E65C7E" w14:textId="77777777" w:rsidR="00D11407" w:rsidRPr="00D11407" w:rsidRDefault="00D11407" w:rsidP="00D11407">
      <w:pPr>
        <w:spacing w:after="240"/>
        <w:ind w:left="1701" w:right="1701"/>
        <w:rPr>
          <w:rFonts w:ascii="Arial" w:hAnsi="Arial" w:cs="Arial"/>
          <w:sz w:val="28"/>
          <w:szCs w:val="28"/>
          <w:highlight w:val="yellow"/>
        </w:rPr>
      </w:pPr>
      <w:r w:rsidRPr="00D11407">
        <w:rPr>
          <w:rFonts w:ascii="Arial" w:hAnsi="Arial" w:cs="Arial"/>
          <w:sz w:val="28"/>
          <w:szCs w:val="28"/>
          <w:highlight w:val="yellow"/>
        </w:rPr>
        <w:t xml:space="preserve">15 h </w:t>
      </w:r>
      <w:r w:rsidRPr="00D11407">
        <w:rPr>
          <w:rFonts w:ascii="Arial" w:hAnsi="Arial" w:cs="Arial"/>
          <w:sz w:val="28"/>
          <w:szCs w:val="28"/>
          <w:highlight w:val="yellow"/>
        </w:rPr>
        <w:tab/>
        <w:t xml:space="preserve">– </w:t>
      </w:r>
      <w:r w:rsidRPr="00D11407">
        <w:rPr>
          <w:rFonts w:ascii="Arial" w:hAnsi="Arial" w:cs="Arial"/>
          <w:sz w:val="28"/>
          <w:szCs w:val="28"/>
          <w:highlight w:val="yellow"/>
        </w:rPr>
        <w:tab/>
      </w:r>
      <w:r w:rsidRPr="00D11407">
        <w:rPr>
          <w:rFonts w:ascii="Arial" w:hAnsi="Arial" w:cs="Arial"/>
          <w:sz w:val="28"/>
          <w:szCs w:val="28"/>
          <w:highlight w:val="yellow"/>
        </w:rPr>
        <w:tab/>
        <w:t xml:space="preserve">17 h </w:t>
      </w:r>
      <w:r w:rsidRPr="00D11407">
        <w:rPr>
          <w:rFonts w:ascii="Arial" w:hAnsi="Arial" w:cs="Arial"/>
          <w:sz w:val="28"/>
          <w:szCs w:val="28"/>
          <w:highlight w:val="yellow"/>
        </w:rPr>
        <w:tab/>
      </w:r>
      <w:r w:rsidRPr="00D11407">
        <w:rPr>
          <w:rFonts w:ascii="Arial" w:hAnsi="Arial" w:cs="Arial"/>
          <w:sz w:val="28"/>
          <w:szCs w:val="28"/>
          <w:highlight w:val="yellow"/>
        </w:rPr>
        <w:tab/>
        <w:t>–</w:t>
      </w:r>
      <w:r w:rsidRPr="00D11407">
        <w:rPr>
          <w:rFonts w:ascii="Arial" w:hAnsi="Arial" w:cs="Arial"/>
          <w:sz w:val="28"/>
          <w:szCs w:val="28"/>
          <w:highlight w:val="yellow"/>
        </w:rPr>
        <w:tab/>
        <w:t xml:space="preserve"> 19 h</w:t>
      </w:r>
      <w:r w:rsidRPr="00D11407">
        <w:rPr>
          <w:rFonts w:ascii="Arial" w:hAnsi="Arial" w:cs="Arial"/>
          <w:sz w:val="28"/>
          <w:szCs w:val="28"/>
          <w:highlight w:val="yellow"/>
        </w:rPr>
        <w:tab/>
      </w:r>
      <w:r w:rsidRPr="00D11407">
        <w:rPr>
          <w:rFonts w:ascii="Arial" w:hAnsi="Arial" w:cs="Arial"/>
          <w:sz w:val="28"/>
          <w:szCs w:val="28"/>
          <w:highlight w:val="yellow"/>
        </w:rPr>
        <w:tab/>
        <w:t xml:space="preserve">   – </w:t>
      </w:r>
      <w:r w:rsidRPr="00D11407">
        <w:rPr>
          <w:rFonts w:ascii="Arial" w:hAnsi="Arial" w:cs="Arial"/>
          <w:sz w:val="28"/>
          <w:szCs w:val="28"/>
          <w:highlight w:val="yellow"/>
        </w:rPr>
        <w:tab/>
      </w:r>
      <w:r w:rsidRPr="00D11407">
        <w:rPr>
          <w:rFonts w:ascii="Arial" w:hAnsi="Arial" w:cs="Arial"/>
          <w:sz w:val="28"/>
          <w:szCs w:val="28"/>
          <w:highlight w:val="yellow"/>
        </w:rPr>
        <w:tab/>
        <w:t>21 h</w:t>
      </w:r>
    </w:p>
    <w:p w14:paraId="7EC8F9FE" w14:textId="4502DD08" w:rsidR="00D11407" w:rsidRPr="00D11407" w:rsidRDefault="00D11407" w:rsidP="00D11407">
      <w:pPr>
        <w:spacing w:after="240"/>
        <w:ind w:left="1701" w:right="1701"/>
        <w:rPr>
          <w:rFonts w:ascii="Arial" w:hAnsi="Arial" w:cs="Arial"/>
          <w:sz w:val="28"/>
          <w:szCs w:val="28"/>
          <w:highlight w:val="yellow"/>
        </w:rPr>
      </w:pPr>
      <w:r w:rsidRPr="00D11407">
        <w:rPr>
          <w:rFonts w:ascii="Arial Black" w:hAnsi="Arial Black" w:cs="Arial"/>
          <w:b/>
          <w:bCs/>
          <w:sz w:val="32"/>
          <w:szCs w:val="32"/>
          <w:highlight w:val="yellow"/>
        </w:rPr>
        <w:br/>
      </w:r>
      <w:r w:rsidRPr="00D11407">
        <w:rPr>
          <w:rFonts w:ascii="Arial" w:hAnsi="Arial" w:cs="Arial"/>
          <w:b/>
          <w:bCs/>
          <w:sz w:val="28"/>
          <w:szCs w:val="28"/>
          <w:highlight w:val="yellow"/>
        </w:rPr>
        <w:t>28 avril 2021</w:t>
      </w:r>
      <w:r w:rsidRPr="00D11407">
        <w:rPr>
          <w:rFonts w:ascii="Arial" w:hAnsi="Arial" w:cs="Arial"/>
          <w:sz w:val="28"/>
          <w:szCs w:val="28"/>
          <w:highlight w:val="yellow"/>
        </w:rPr>
        <w:t xml:space="preserve"> </w:t>
      </w:r>
    </w:p>
    <w:p w14:paraId="13F97726" w14:textId="15301325" w:rsidR="00272660" w:rsidRDefault="00D11407" w:rsidP="00D11407">
      <w:pPr>
        <w:spacing w:after="240"/>
        <w:ind w:left="1701" w:right="1701"/>
        <w:rPr>
          <w:rFonts w:ascii="Arial" w:hAnsi="Arial" w:cs="Arial"/>
          <w:sz w:val="28"/>
          <w:szCs w:val="28"/>
        </w:rPr>
      </w:pPr>
      <w:r w:rsidRPr="00D11407">
        <w:rPr>
          <w:rFonts w:ascii="Arial" w:hAnsi="Arial" w:cs="Arial"/>
          <w:sz w:val="28"/>
          <w:szCs w:val="28"/>
          <w:highlight w:val="yellow"/>
        </w:rPr>
        <w:t xml:space="preserve">15 h </w:t>
      </w:r>
      <w:r w:rsidRPr="00D11407">
        <w:rPr>
          <w:rFonts w:ascii="Arial" w:hAnsi="Arial" w:cs="Arial"/>
          <w:sz w:val="28"/>
          <w:szCs w:val="28"/>
          <w:highlight w:val="yellow"/>
        </w:rPr>
        <w:tab/>
        <w:t xml:space="preserve">– </w:t>
      </w:r>
      <w:r w:rsidRPr="00D11407">
        <w:rPr>
          <w:rFonts w:ascii="Arial" w:hAnsi="Arial" w:cs="Arial"/>
          <w:sz w:val="28"/>
          <w:szCs w:val="28"/>
          <w:highlight w:val="yellow"/>
        </w:rPr>
        <w:tab/>
      </w:r>
      <w:r w:rsidRPr="00D11407">
        <w:rPr>
          <w:rFonts w:ascii="Arial" w:hAnsi="Arial" w:cs="Arial"/>
          <w:sz w:val="28"/>
          <w:szCs w:val="28"/>
          <w:highlight w:val="yellow"/>
        </w:rPr>
        <w:tab/>
        <w:t xml:space="preserve">17 h </w:t>
      </w:r>
      <w:r w:rsidRPr="00D11407">
        <w:rPr>
          <w:rFonts w:ascii="Arial" w:hAnsi="Arial" w:cs="Arial"/>
          <w:sz w:val="28"/>
          <w:szCs w:val="28"/>
          <w:highlight w:val="yellow"/>
        </w:rPr>
        <w:tab/>
      </w:r>
      <w:r w:rsidRPr="00D11407">
        <w:rPr>
          <w:rFonts w:ascii="Arial" w:hAnsi="Arial" w:cs="Arial"/>
          <w:sz w:val="28"/>
          <w:szCs w:val="28"/>
          <w:highlight w:val="yellow"/>
        </w:rPr>
        <w:tab/>
        <w:t>–</w:t>
      </w:r>
      <w:r w:rsidRPr="00D11407">
        <w:rPr>
          <w:rFonts w:ascii="Arial" w:hAnsi="Arial" w:cs="Arial"/>
          <w:sz w:val="28"/>
          <w:szCs w:val="28"/>
          <w:highlight w:val="yellow"/>
        </w:rPr>
        <w:tab/>
        <w:t xml:space="preserve"> 19 h</w:t>
      </w:r>
      <w:r w:rsidRPr="00D11407">
        <w:rPr>
          <w:rFonts w:ascii="Arial" w:hAnsi="Arial" w:cs="Arial"/>
          <w:sz w:val="28"/>
          <w:szCs w:val="28"/>
          <w:highlight w:val="yellow"/>
        </w:rPr>
        <w:tab/>
      </w:r>
      <w:r w:rsidRPr="00D11407">
        <w:rPr>
          <w:rFonts w:ascii="Arial" w:hAnsi="Arial" w:cs="Arial"/>
          <w:sz w:val="28"/>
          <w:szCs w:val="28"/>
          <w:highlight w:val="yellow"/>
        </w:rPr>
        <w:tab/>
        <w:t xml:space="preserve">   – </w:t>
      </w:r>
      <w:r w:rsidRPr="00D11407">
        <w:rPr>
          <w:rFonts w:ascii="Arial" w:hAnsi="Arial" w:cs="Arial"/>
          <w:sz w:val="28"/>
          <w:szCs w:val="28"/>
          <w:highlight w:val="yellow"/>
        </w:rPr>
        <w:tab/>
      </w:r>
      <w:r w:rsidRPr="00D11407">
        <w:rPr>
          <w:rFonts w:ascii="Arial" w:hAnsi="Arial" w:cs="Arial"/>
          <w:sz w:val="28"/>
          <w:szCs w:val="28"/>
          <w:highlight w:val="yellow"/>
        </w:rPr>
        <w:tab/>
        <w:t>21 h</w:t>
      </w:r>
    </w:p>
    <w:p w14:paraId="705B28C3" w14:textId="77777777" w:rsidR="00D11407" w:rsidRPr="00D11407" w:rsidRDefault="00D11407" w:rsidP="00D11407">
      <w:pPr>
        <w:spacing w:after="240"/>
        <w:ind w:left="1701" w:right="1701"/>
        <w:rPr>
          <w:rFonts w:ascii="Arial" w:hAnsi="Arial" w:cs="Arial"/>
          <w:sz w:val="28"/>
          <w:szCs w:val="28"/>
        </w:rPr>
      </w:pPr>
    </w:p>
    <w:p w14:paraId="0CDA93ED" w14:textId="3869AA7D" w:rsidR="00635F25" w:rsidRDefault="00635F25" w:rsidP="00272660">
      <w:pPr>
        <w:spacing w:after="240"/>
        <w:ind w:left="1701" w:right="1701"/>
        <w:rPr>
          <w:rFonts w:ascii="Arial Black" w:hAnsi="Arial Black" w:cs="Arial"/>
          <w:b/>
          <w:bCs/>
          <w:sz w:val="32"/>
          <w:szCs w:val="32"/>
        </w:rPr>
      </w:pPr>
    </w:p>
    <w:p w14:paraId="48BE4A83" w14:textId="473D59E8" w:rsidR="00635F25" w:rsidRDefault="00635F25" w:rsidP="00272660">
      <w:pPr>
        <w:spacing w:after="240"/>
        <w:ind w:left="1701" w:right="1701"/>
        <w:rPr>
          <w:rFonts w:ascii="Arial Black" w:hAnsi="Arial Black" w:cs="Arial"/>
          <w:b/>
          <w:bCs/>
          <w:sz w:val="32"/>
          <w:szCs w:val="32"/>
        </w:rPr>
      </w:pPr>
    </w:p>
    <w:p w14:paraId="17AEFCB7" w14:textId="2F21AD62" w:rsidR="00635F25" w:rsidRDefault="00635F25" w:rsidP="00272660">
      <w:pPr>
        <w:spacing w:after="240"/>
        <w:ind w:left="1701" w:right="1701"/>
        <w:rPr>
          <w:rFonts w:ascii="Arial Black" w:hAnsi="Arial Black" w:cs="Arial"/>
          <w:b/>
          <w:bCs/>
          <w:sz w:val="32"/>
          <w:szCs w:val="32"/>
        </w:rPr>
      </w:pPr>
    </w:p>
    <w:p w14:paraId="3A054538" w14:textId="773D4D28" w:rsidR="00635F25" w:rsidRDefault="00635F25" w:rsidP="00272660">
      <w:pPr>
        <w:spacing w:after="240"/>
        <w:ind w:left="1701" w:right="1701"/>
        <w:rPr>
          <w:rFonts w:ascii="Arial Black" w:hAnsi="Arial Black" w:cs="Arial"/>
          <w:b/>
          <w:bCs/>
          <w:sz w:val="32"/>
          <w:szCs w:val="32"/>
        </w:rPr>
      </w:pPr>
    </w:p>
    <w:p w14:paraId="2EEFE9EA" w14:textId="32FC1F7E" w:rsidR="00635F25" w:rsidRDefault="00635F25" w:rsidP="00635F25">
      <w:pPr>
        <w:spacing w:after="240"/>
        <w:ind w:right="1701"/>
        <w:rPr>
          <w:rFonts w:ascii="Arial Black" w:hAnsi="Arial Black" w:cs="Arial"/>
          <w:b/>
          <w:bCs/>
          <w:sz w:val="32"/>
          <w:szCs w:val="32"/>
        </w:rPr>
      </w:pPr>
    </w:p>
    <w:p w14:paraId="0D510296" w14:textId="77777777" w:rsidR="00635F25" w:rsidRPr="00272660" w:rsidRDefault="00635F25" w:rsidP="00635F25">
      <w:pPr>
        <w:spacing w:after="240"/>
        <w:ind w:right="1701"/>
        <w:rPr>
          <w:rFonts w:ascii="Arial Black" w:hAnsi="Arial Black" w:cs="Arial"/>
          <w:b/>
          <w:bCs/>
          <w:sz w:val="32"/>
          <w:szCs w:val="32"/>
        </w:rPr>
      </w:pPr>
    </w:p>
    <w:p w14:paraId="38139BA6" w14:textId="6346EF38" w:rsidR="00272660" w:rsidRDefault="00272660" w:rsidP="00272660">
      <w:pPr>
        <w:ind w:left="1701" w:right="1701"/>
      </w:pPr>
    </w:p>
    <w:p w14:paraId="335425DD" w14:textId="3E3D660D" w:rsidR="00272660" w:rsidRDefault="00272660" w:rsidP="00272660">
      <w:pPr>
        <w:ind w:left="1701" w:right="1701"/>
      </w:pPr>
    </w:p>
    <w:p w14:paraId="5480E799" w14:textId="77777777" w:rsidR="00272660" w:rsidRDefault="00272660" w:rsidP="00272660">
      <w:pPr>
        <w:ind w:left="1701" w:right="1701"/>
      </w:pPr>
    </w:p>
    <w:sectPr w:rsidR="00272660" w:rsidSect="000B7A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B925A" w14:textId="77777777" w:rsidR="008D2F15" w:rsidRDefault="008D2F15" w:rsidP="000B7AD9">
      <w:r>
        <w:separator/>
      </w:r>
    </w:p>
  </w:endnote>
  <w:endnote w:type="continuationSeparator" w:id="0">
    <w:p w14:paraId="40537047" w14:textId="77777777" w:rsidR="008D2F15" w:rsidRDefault="008D2F15" w:rsidP="000B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DDE23" w14:textId="77777777" w:rsidR="000B7AD9" w:rsidRDefault="000B7A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D83AC" w14:textId="77777777" w:rsidR="000B7AD9" w:rsidRDefault="000B7A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3291C" w14:textId="77777777" w:rsidR="000B7AD9" w:rsidRDefault="000B7A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2B880" w14:textId="77777777" w:rsidR="008D2F15" w:rsidRDefault="008D2F15" w:rsidP="000B7AD9">
      <w:r>
        <w:separator/>
      </w:r>
    </w:p>
  </w:footnote>
  <w:footnote w:type="continuationSeparator" w:id="0">
    <w:p w14:paraId="5B96696C" w14:textId="77777777" w:rsidR="008D2F15" w:rsidRDefault="008D2F15" w:rsidP="000B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15F79" w14:textId="59B996E0" w:rsidR="000B7AD9" w:rsidRDefault="008D2F15">
    <w:pPr>
      <w:pStyle w:val="En-tte"/>
    </w:pPr>
    <w:r>
      <w:rPr>
        <w:noProof/>
      </w:rPr>
      <w:pict w14:anchorId="3FDDE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91501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stConvoc 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B556C" w14:textId="49A6BEF8" w:rsidR="000B7AD9" w:rsidRDefault="008D2F15">
    <w:pPr>
      <w:pStyle w:val="En-tte"/>
    </w:pPr>
    <w:r>
      <w:rPr>
        <w:noProof/>
      </w:rPr>
      <w:pict w14:anchorId="1CF91B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91502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stConvoc 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D5ED" w14:textId="6CD73FFC" w:rsidR="000B7AD9" w:rsidRDefault="008D2F15">
    <w:pPr>
      <w:pStyle w:val="En-tte"/>
    </w:pPr>
    <w:r>
      <w:rPr>
        <w:noProof/>
      </w:rPr>
      <w:pict w14:anchorId="18BE8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91500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stConvoc A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D9"/>
    <w:rsid w:val="000B7AD9"/>
    <w:rsid w:val="00272660"/>
    <w:rsid w:val="003F2BD5"/>
    <w:rsid w:val="004640F5"/>
    <w:rsid w:val="00635F25"/>
    <w:rsid w:val="008D2F15"/>
    <w:rsid w:val="00D11407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3F67B0"/>
  <w15:chartTrackingRefBased/>
  <w15:docId w15:val="{69C94A42-3767-3C4D-AEC4-E69C816F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AD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B7AD9"/>
  </w:style>
  <w:style w:type="paragraph" w:styleId="Pieddepage">
    <w:name w:val="footer"/>
    <w:basedOn w:val="Normal"/>
    <w:link w:val="PieddepageCar"/>
    <w:uiPriority w:val="99"/>
    <w:unhideWhenUsed/>
    <w:rsid w:val="000B7A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AD9"/>
  </w:style>
  <w:style w:type="character" w:styleId="Hyperlien">
    <w:name w:val="Hyperlink"/>
    <w:basedOn w:val="Policepardfaut"/>
    <w:uiPriority w:val="99"/>
    <w:unhideWhenUsed/>
    <w:rsid w:val="00D114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1407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D11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sn-qc-ccspp-ca.zoom.us/j/95363112333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interne" ma:contentTypeID="0x010100F0D213D639572644A7977402F58A32860100EA3F4B5D177A9B47995D05D674B84607" ma:contentTypeVersion="32" ma:contentTypeDescription="" ma:contentTypeScope="" ma:versionID="d3f9570d2aee95a76f692078310464dd">
  <xsd:schema xmlns:xsd="http://www.w3.org/2001/XMLSchema" xmlns:xs="http://www.w3.org/2001/XMLSchema" xmlns:p="http://schemas.microsoft.com/office/2006/metadata/properties" xmlns:ns2="96176e4b-b08f-4b50-8ddd-e03030f0860e" xmlns:ns3="ed02cedf-8cf3-41a5-ab2b-828af043cd37" targetNamespace="http://schemas.microsoft.com/office/2006/metadata/properties" ma:root="true" ma:fieldsID="99798be1d5b2958c9dfea9cf9f6b11e0" ns2:_="" ns3:_="">
    <xsd:import namespace="96176e4b-b08f-4b50-8ddd-e03030f0860e"/>
    <xsd:import namespace="ed02cedf-8cf3-41a5-ab2b-828af043cd37"/>
    <xsd:element name="properties">
      <xsd:complexType>
        <xsd:sequence>
          <xsd:element name="documentManagement">
            <xsd:complexType>
              <xsd:all>
                <xsd:element ref="ns2:Type_x0020_de_x0020_document_x0020_2" minOccurs="0"/>
                <xsd:element ref="ns2:Dossier_x0020_principal" minOccurs="0"/>
                <xsd:element ref="ns2:État_x0020_du_x0020_doc1" minOccurs="0"/>
                <xsd:element ref="ns2:Organisation" minOccurs="0"/>
                <xsd:element ref="ns2:Autres_x0020_informations" minOccurs="0"/>
                <xsd:element ref="ns2:TaxCatchAllLabel" minOccurs="0"/>
                <xsd:element ref="ns2:TaxCatchAll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Shor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76e4b-b08f-4b50-8ddd-e03030f0860e" elementFormDefault="qualified">
    <xsd:import namespace="http://schemas.microsoft.com/office/2006/documentManagement/types"/>
    <xsd:import namespace="http://schemas.microsoft.com/office/infopath/2007/PartnerControls"/>
    <xsd:element name="Type_x0020_de_x0020_document_x0020_2" ma:index="1" nillable="true" ma:displayName="Type de document 2" ma:default="Indéterminé" ma:format="Dropdown" ma:indexed="true" ma:internalName="Type_x0020_de_x0020_document_x0020_2">
      <xsd:simpleType>
        <xsd:restriction base="dms:Choice">
          <xsd:enumeration value="Indéterminé"/>
          <xsd:enumeration value="Accréditation"/>
          <xsd:enumeration value="Aide-mémoire"/>
          <xsd:enumeration value="Allocution"/>
          <xsd:enumeration value="Analyse"/>
          <xsd:enumeration value="Argumentaire"/>
          <xsd:enumeration value="Article de journal"/>
          <xsd:enumeration value="Article de loi"/>
          <xsd:enumeration value="Article de référence"/>
          <xsd:enumeration value="Article scientifique"/>
          <xsd:enumeration value="Avis"/>
          <xsd:enumeration value="Avis fiscal"/>
          <xsd:enumeration value="Avis juridique"/>
          <xsd:enumeration value="Base de données"/>
          <xsd:enumeration value="Bilan"/>
          <xsd:enumeration value="Brochure"/>
          <xsd:enumeration value="Calcul"/>
          <xsd:enumeration value="Calendrier"/>
          <xsd:enumeration value="Carte d'affaire"/>
          <xsd:enumeration value="Carte géographique"/>
          <xsd:enumeration value="Cocarde"/>
          <xsd:enumeration value="Communiqué de presse"/>
          <xsd:enumeration value="Conjoncture"/>
          <xsd:enumeration value="Consensus"/>
          <xsd:enumeration value="Consultation"/>
          <xsd:enumeration value="Convention collective"/>
          <xsd:enumeration value="Convocation"/>
          <xsd:enumeration value="Convocation de presse"/>
          <xsd:enumeration value="Coordonnées"/>
          <xsd:enumeration value="Correspondance"/>
          <xsd:enumeration value="Dépliant"/>
          <xsd:enumeration value="Demandes patronales"/>
          <xsd:enumeration value="Demandes syndicales"/>
          <xsd:enumeration value="Doctrine"/>
          <xsd:enumeration value="Document de référence"/>
          <xsd:enumeration value="Dossier de presse"/>
          <xsd:enumeration value="Entente"/>
          <xsd:enumeration value="Étiquette"/>
          <xsd:enumeration value="Étude"/>
          <xsd:enumeration value="Formulaire"/>
          <xsd:enumeration value="Graphique"/>
          <xsd:enumeration value="Graphisme"/>
          <xsd:enumeration value="Guide de consultation"/>
          <xsd:enumeration value="Guide de formation"/>
          <xsd:enumeration value="Guide de participation"/>
          <xsd:enumeration value="Guide de travail"/>
          <xsd:enumeration value="Horaire"/>
          <xsd:enumeration value="Illustration"/>
          <xsd:enumeration value="Image"/>
          <xsd:enumeration value="Infolettre"/>
          <xsd:enumeration value="Info-négo"/>
          <xsd:enumeration value="IPC"/>
          <xsd:enumeration value="Invitation"/>
          <xsd:enumeration value="Journal"/>
          <xsd:enumeration value="Jugement-décision"/>
          <xsd:enumeration value="Jurisprudence"/>
          <xsd:enumeration value="Lettre"/>
          <xsd:enumeration value="Lettre administrative"/>
          <xsd:enumeration value="Lettre d'entente"/>
          <xsd:enumeration value="Lettre ouverte"/>
          <xsd:enumeration value="Liste"/>
          <xsd:enumeration value="Logo"/>
          <xsd:enumeration value="Loi"/>
          <xsd:enumeration value="Mandat"/>
          <xsd:enumeration value="Mémoire"/>
          <xsd:enumeration value="Mise au jeu"/>
          <xsd:enumeration value="Modèle"/>
          <xsd:enumeration value="Note"/>
          <xsd:enumeration value="Note administrative"/>
          <xsd:enumeration value="Note de réunion"/>
          <xsd:enumeration value="Ordre du jour"/>
          <xsd:enumeration value="Organigramme"/>
          <xsd:enumeration value="Orientation"/>
          <xsd:enumeration value="Outil de mobilisation"/>
          <xsd:enumeration value="Outil logistique"/>
          <xsd:enumeration value="Plan d'action"/>
          <xsd:enumeration value="Plan de classification"/>
          <xsd:enumeration value="Plan de communication"/>
          <xsd:enumeration value="Plan de mobilisation"/>
          <xsd:enumeration value="Plan de travail"/>
          <xsd:enumeration value="Plan logistique"/>
          <xsd:enumeration value="Politique"/>
          <xsd:enumeration value="Présentation"/>
          <xsd:enumeration value="Procédure"/>
          <xsd:enumeration value="Procès verbal"/>
          <xsd:enumeration value="Programme"/>
          <xsd:enumeration value="Projet de loi"/>
          <xsd:enumeration value="Projet pilote"/>
          <xsd:enumeration value="Promotion"/>
          <xsd:enumeration value="Proposition"/>
          <xsd:enumeration value="Protocole"/>
          <xsd:enumeration value="Publicité"/>
          <xsd:enumeration value="Rapport"/>
          <xsd:enumeration value="Recherche"/>
          <xsd:enumeration value="Recommandation"/>
          <xsd:enumeration value="Règlement"/>
          <xsd:enumeration value="Revue de presse"/>
          <xsd:enumeration value="Signature"/>
          <xsd:enumeration value="Statuts et règlements"/>
          <xsd:enumeration value="Stratégie"/>
          <xsd:enumeration value="Tableau"/>
          <xsd:enumeration value="Tract"/>
          <xsd:enumeration value="Vidéo"/>
          <xsd:enumeration value="Visuel de campagne"/>
          <xsd:enumeration value="Web"/>
        </xsd:restriction>
      </xsd:simpleType>
    </xsd:element>
    <xsd:element name="Dossier_x0020_principal" ma:index="2" nillable="true" ma:displayName="Dossier principal" ma:default="Indéterminé" ma:format="Dropdown" ma:indexed="true" ma:internalName="Dossier_x0020_principal">
      <xsd:simpleType>
        <xsd:restriction base="dms:Choice">
          <xsd:enumeration value="Indéterminé"/>
          <xsd:enumeration value="Aéronautique et IMQ"/>
          <xsd:enumeration value="Alliances"/>
          <xsd:enumeration value="Assurances collectives"/>
          <xsd:enumeration value="Attraction-rétention"/>
          <xsd:enumeration value="Avocats"/>
          <xsd:enumeration value="Bilans de négo"/>
          <xsd:enumeration value="Campagne de valorisation (Merci)"/>
          <xsd:enumeration value="Clause PIB"/>
          <xsd:enumeration value="Comités interrondes"/>
          <xsd:enumeration value="Conditions de travail (Loi 142)"/>
          <xsd:enumeration value="Conditions salariales"/>
          <xsd:enumeration value="Conjoncture"/>
          <xsd:enumeration value="Conseillers pédagogiques"/>
          <xsd:enumeration value="Consultation large (Avant tout, la parole est à vous))"/>
          <xsd:enumeration value="Consultation sur les demandes de table centrale"/>
          <xsd:enumeration value="Coordination du travail"/>
          <xsd:enumeration value="Coordination de la négociation"/>
          <xsd:enumeration value="Déplacements (kilométrage)"/>
          <xsd:enumeration value="Disparités régionales"/>
          <xsd:enumeration value="Droits parentaux"/>
          <xsd:enumeration value="Équité salariale"/>
          <xsd:enumeration value="Finances publiques"/>
          <xsd:enumeration value="Forum ouvert"/>
          <xsd:enumeration value="Front commun"/>
          <xsd:enumeration value="Grève"/>
          <xsd:enumeration value="Histoire du mouvement syndical"/>
          <xsd:enumeration value="Information et opinion publique"/>
          <xsd:enumeration value="Instance conjointe-rassemblement"/>
          <xsd:enumeration value="Instances conjointes des 5 et 6 février"/>
          <xsd:enumeration value="Instances conjointes de 10 et 11 avril 2019"/>
          <xsd:enumeration value="Intersectoriel"/>
          <xsd:enumeration value="Libérations"/>
          <xsd:enumeration value="Lock-out"/>
          <xsd:enumeration value="Loi spéciale"/>
          <xsd:enumeration value="Mobilisation"/>
          <xsd:enumeration value="Mobilité de la main-d'oeuvre"/>
          <xsd:enumeration value="Modifications aux conventions"/>
          <xsd:enumeration value="Nomenclature SSS"/>
          <xsd:enumeration value="Organismes gouvernementaux"/>
          <xsd:enumeration value="Ouvriers spécialisés"/>
          <xsd:enumeration value="Partenariats public-privé (PPP)"/>
          <xsd:enumeration value="Précarité"/>
          <xsd:enumeration value="Préposés aux bénéficiaires (PAB)"/>
          <xsd:enumeration value="Privatisation"/>
          <xsd:enumeration value="Psychologues"/>
          <xsd:enumeration value="Relativité salariale"/>
          <xsd:enumeration value="Reconnaissance de l'expérience"/>
          <xsd:enumeration value="Régime de négociation"/>
          <xsd:enumeration value="Rémunération globale"/>
          <xsd:enumeration value="Retour au travail"/>
          <xsd:enumeration value="RREGOP"/>
          <xsd:enumeration value="Salaires"/>
          <xsd:enumeration value="Salariés élèves"/>
          <xsd:enumeration value="Secrétaires juridiques"/>
          <xsd:enumeration value="Services essentiels"/>
          <xsd:enumeration value="Surcharge"/>
          <xsd:enumeration value="Table centrale"/>
          <xsd:enumeration value="Tables sectorielles"/>
          <xsd:enumeration value="Thème CSN (S'unir. Agir. Gagner.)"/>
          <xsd:enumeration value="Vacances"/>
        </xsd:restriction>
      </xsd:simpleType>
    </xsd:element>
    <xsd:element name="État_x0020_du_x0020_doc1" ma:index="3" nillable="true" ma:displayName="État du doc" ma:default="en travail" ma:format="Dropdown" ma:internalName="_x00c9_tat_x0020_du_x0020_doc1">
      <xsd:simpleType>
        <xsd:restriction base="dms:Choice">
          <xsd:enumeration value="en travail"/>
          <xsd:enumeration value="en révision"/>
          <xsd:enumeration value="final"/>
        </xsd:restriction>
      </xsd:simpleType>
    </xsd:element>
    <xsd:element name="Organisation" ma:index="4" nillable="true" ma:displayName="Organisation" ma:default="CCSPP" ma:format="Dropdown" ma:indexed="true" ma:internalName="Organisation">
      <xsd:simpleType>
        <xsd:restriction base="dms:Choice">
          <xsd:enumeration value="CCSPP"/>
          <xsd:enumeration value="Aide juridique"/>
          <xsd:enumeration value="APTS"/>
          <xsd:enumeration value="Comité de la rémunération des procureurs aux poursuites criminelles et pénales"/>
          <xsd:enumeration value="Comité de pilotage"/>
          <xsd:enumeration value="Comité patronal pour l'aide juridique"/>
          <xsd:enumeration value="Comité régional de mobilisation (CRM)"/>
          <xsd:enumeration value="Conférence des arbitres - sentences arbitrales"/>
          <xsd:enumeration value="Conseil central (CC)"/>
          <xsd:enumeration value="Cour supérieure"/>
          <xsd:enumeration value="Cour d'appel"/>
          <xsd:enumeration value="Cour suprême"/>
          <xsd:enumeration value="CPNC"/>
          <xsd:enumeration value="CPNCA"/>
          <xsd:enumeration value="CPNCF"/>
          <xsd:enumeration value="CPNSSS"/>
          <xsd:enumeration value="CSN"/>
          <xsd:enumeration value="CSQ"/>
          <xsd:enumeration value="Directeur des poursuites criminelles et pénales"/>
          <xsd:enumeration value="FAE"/>
          <xsd:enumeration value="FEESP"/>
          <xsd:enumeration value="FIQ"/>
          <xsd:enumeration value="FNEEQ"/>
          <xsd:enumeration value="FP"/>
          <xsd:enumeration value="Front commun"/>
          <xsd:enumeration value="FSSS"/>
          <xsd:enumeration value="FTQ"/>
          <xsd:enumeration value="Gouvernement du Québec"/>
          <xsd:enumeration value="ISQ"/>
          <xsd:enumeration value="Normandin Beaudry"/>
          <xsd:enumeration value="RIO"/>
          <xsd:enumeration value="SAMVR"/>
          <xsd:enumeration value="Secrétariat du Conseil du trésor"/>
          <xsd:enumeration value="Service des communications"/>
          <xsd:enumeration value="Service juridique"/>
          <xsd:enumeration value="Tribunal administratif du travail (TAT)"/>
          <xsd:enumeration value="Service de la syndicalisation"/>
          <xsd:enumeration value="SFPQ"/>
          <xsd:enumeration value="SPGQ"/>
          <xsd:enumeration value="Traversiers"/>
          <xsd:enumeration value="Urgence santé"/>
        </xsd:restriction>
      </xsd:simpleType>
    </xsd:element>
    <xsd:element name="Autres_x0020_informations" ma:index="5" nillable="true" ma:displayName="Autres informations" ma:internalName="Autres_x0020_informations">
      <xsd:simpleType>
        <xsd:restriction base="dms:Note">
          <xsd:maxLength value="255"/>
        </xsd:restriction>
      </xsd:simpleType>
    </xsd:element>
    <xsd:element name="TaxCatchAllLabel" ma:index="9" nillable="true" ma:displayName="Taxonomy Catch All Column1" ma:hidden="true" ma:list="{d0b4b0ec-4995-4b0b-81b3-48bf3248ae5a}" ma:internalName="TaxCatchAllLabel" ma:readOnly="true" ma:showField="CatchAllDataLabel" ma:web="96176e4b-b08f-4b50-8ddd-e03030f08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4" nillable="true" ma:displayName="Taxonomy Catch All Column" ma:hidden="true" ma:list="{d0b4b0ec-4995-4b0b-81b3-48bf3248ae5a}" ma:internalName="TaxCatchAll" ma:showField="CatchAllData" ma:web="96176e4b-b08f-4b50-8ddd-e03030f08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2cedf-8cf3-41a5-ab2b-828af043cd37" elementFormDefault="qualified">
    <xsd:import namespace="http://schemas.microsoft.com/office/2006/documentManagement/types"/>
    <xsd:import namespace="http://schemas.microsoft.com/office/infopath/2007/PartnerControls"/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hortURL" ma:index="25" nillable="true" ma:displayName="Short URL" ma:format="Dropdown" ma:internalName="ShortUR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e_x0020_document_x0020_2 xmlns="96176e4b-b08f-4b50-8ddd-e03030f0860e">Indéterminé</Type_x0020_de_x0020_document_x0020_2>
    <État_x0020_du_x0020_doc1 xmlns="96176e4b-b08f-4b50-8ddd-e03030f0860e">en travail</État_x0020_du_x0020_doc1>
    <Organisation xmlns="96176e4b-b08f-4b50-8ddd-e03030f0860e">CCSPP</Organisation>
    <Dossier_x0020_principal xmlns="96176e4b-b08f-4b50-8ddd-e03030f0860e">Indéterminé</Dossier_x0020_principal>
    <_Flow_SignoffStatus xmlns="ed02cedf-8cf3-41a5-ab2b-828af043cd37" xsi:nil="true"/>
    <TaxCatchAll xmlns="96176e4b-b08f-4b50-8ddd-e03030f0860e"/>
    <Autres_x0020_informations xmlns="96176e4b-b08f-4b50-8ddd-e03030f0860e" xsi:nil="true"/>
    <ShortURL xmlns="ed02cedf-8cf3-41a5-ab2b-828af043cd37" xsi:nil="true"/>
  </documentManagement>
</p:properties>
</file>

<file path=customXml/itemProps1.xml><?xml version="1.0" encoding="utf-8"?>
<ds:datastoreItem xmlns:ds="http://schemas.openxmlformats.org/officeDocument/2006/customXml" ds:itemID="{9F43152E-1880-4E6F-80DC-8FB0B7530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63D65-F31B-4FE5-95A6-DEFFD9D7E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76e4b-b08f-4b50-8ddd-e03030f0860e"/>
    <ds:schemaRef ds:uri="ed02cedf-8cf3-41a5-ab2b-828af043c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FEA97-C7FF-4947-BBDB-F933621F7CEA}">
  <ds:schemaRefs>
    <ds:schemaRef ds:uri="http://schemas.microsoft.com/office/2006/metadata/properties"/>
    <ds:schemaRef ds:uri="http://schemas.microsoft.com/office/infopath/2007/PartnerControls"/>
    <ds:schemaRef ds:uri="96176e4b-b08f-4b50-8ddd-e03030f0860e"/>
    <ds:schemaRef ds:uri="ed02cedf-8cf3-41a5-ab2b-828af043cd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Grégoire</dc:creator>
  <cp:keywords/>
  <dc:description/>
  <cp:lastModifiedBy>Jean-Pierre Larche</cp:lastModifiedBy>
  <cp:revision>2</cp:revision>
  <dcterms:created xsi:type="dcterms:W3CDTF">2021-04-19T14:57:00Z</dcterms:created>
  <dcterms:modified xsi:type="dcterms:W3CDTF">2021-04-19T14:57:00Z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0x010100F0D213D639572644A7977402F58A32860100EA3F4B5D177A9B47995D05D674B84607</vt:lpwstr>
  </property>
</Properties>
</file>